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E7A4" w14:textId="77777777" w:rsidR="00F93855" w:rsidRPr="006B2558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0ED05B58" w14:textId="77777777" w:rsidR="005505F9" w:rsidRPr="006B2558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r w:rsidRPr="006B2558">
        <w:rPr>
          <w:rFonts w:ascii="GHEA Grapalat" w:eastAsia="Sylfaen" w:hAnsi="GHEA Grapalat" w:cs="Sylfaen"/>
          <w:b/>
          <w:bCs/>
          <w:u w:color="000000"/>
        </w:rPr>
        <w:t>պայմանագիրկնքելուորոշմանմասին</w:t>
      </w:r>
      <w:proofErr w:type="spellEnd"/>
    </w:p>
    <w:p w14:paraId="6A4CED7F" w14:textId="7AF0E43D" w:rsidR="00F93855" w:rsidRPr="006B2558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1749E9">
        <w:rPr>
          <w:rFonts w:ascii="GHEA Grapalat" w:eastAsia="Sylfaen" w:hAnsi="GHEA Grapalat" w:cs="Sylfaen"/>
          <w:b/>
          <w:bCs/>
          <w:u w:color="000000"/>
        </w:rPr>
        <w:t>Ա9777955476</w:t>
      </w:r>
      <w:r w:rsidR="00DA3A85" w:rsidRPr="006B2558">
        <w:rPr>
          <w:rFonts w:ascii="GHEA Grapalat" w:eastAsia="Sylfaen" w:hAnsi="GHEA Grapalat" w:cs="Sylfaen"/>
          <w:b/>
          <w:bCs/>
          <w:u w:color="000000"/>
        </w:rPr>
        <w:t>»</w:t>
      </w:r>
    </w:p>
    <w:p w14:paraId="244019A0" w14:textId="6D3D930D" w:rsidR="00F93855" w:rsidRPr="006B2558" w:rsidRDefault="006B2558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«ԵՐԵՎԱՆԻ Ա. ՑԻՑԻԿՅԱՆԻ ԱՆՎԱՆ ԵՐԱԺՇՏԱԿԱՆ ԴՊՐՈՑ» ՀՈԱԿ</w:t>
      </w:r>
      <w:r w:rsidR="00083A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համար</w:t>
      </w:r>
      <w:r w:rsidR="00085D8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«Մ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իջոցառման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կազմակերպման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ծառայության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»</w:t>
      </w:r>
      <w:r w:rsidR="001749E9" w:rsidRPr="001749E9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1749E9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Ա9777955476</w:t>
      </w:r>
      <w:r w:rsidR="00707602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14:paraId="4A23C599" w14:textId="77777777" w:rsidR="00530F9C" w:rsidRPr="006B2558" w:rsidRDefault="00530F9C" w:rsidP="00D9261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14:paraId="59605A71" w14:textId="77777777" w:rsidR="00F93855" w:rsidRPr="006B2558" w:rsidRDefault="00F93855" w:rsidP="00530F9C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proofErr w:type="spellStart"/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Չափաբաժին</w:t>
      </w:r>
      <w:proofErr w:type="spellEnd"/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։</w:t>
      </w:r>
    </w:p>
    <w:p w14:paraId="607A956A" w14:textId="371F26A8" w:rsidR="00B90635" w:rsidRPr="001749E9" w:rsidRDefault="00854679" w:rsidP="001749E9">
      <w:pPr>
        <w:tabs>
          <w:tab w:val="left" w:pos="3030"/>
        </w:tabs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Դահլիճի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տրամադրում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միջոցառման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կազմակերպման</w:t>
      </w:r>
      <w:proofErr w:type="spellEnd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proofErr w:type="spellStart"/>
      <w:r w:rsidR="001749E9" w:rsidRPr="001749E9">
        <w:rPr>
          <w:rFonts w:ascii="GHEA Grapalat" w:eastAsia="Sylfaen" w:hAnsi="GHEA Grapalat" w:cs="Sylfaen"/>
          <w:b/>
          <w:bCs/>
          <w:color w:val="000000"/>
          <w:sz w:val="20"/>
          <w:szCs w:val="20"/>
          <w:u w:color="000000"/>
          <w:lang w:val="it-IT"/>
        </w:rPr>
        <w:t>համար</w:t>
      </w:r>
      <w:proofErr w:type="spellEnd"/>
    </w:p>
    <w:p w14:paraId="59C2E0B8" w14:textId="77777777" w:rsidR="00E911CC" w:rsidRPr="006B2558" w:rsidRDefault="00E911CC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970"/>
        <w:gridCol w:w="2700"/>
        <w:gridCol w:w="2700"/>
        <w:gridCol w:w="1863"/>
      </w:tblGrid>
      <w:tr w:rsidR="00F93855" w:rsidRPr="006B2558" w14:paraId="56414DAB" w14:textId="77777777" w:rsidTr="004C4642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3CB30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6A9D4" w14:textId="40227C30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65050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  <w:lang w:val="hy-AM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2F78" w14:textId="77777777"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295FAF0A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DF0F" w14:textId="77777777"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="00D57D10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3FDC26C7" w14:textId="77777777"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88272" w14:textId="77777777" w:rsidR="00F93855" w:rsidRPr="00E911CC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proofErr w:type="spellEnd"/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համառոտնկարագրույթուն</w:t>
            </w:r>
            <w:proofErr w:type="spellEnd"/>
          </w:p>
        </w:tc>
      </w:tr>
      <w:tr w:rsidR="0065050C" w:rsidRPr="006B2558" w14:paraId="3644ED91" w14:textId="77777777" w:rsidTr="004C4642">
        <w:trPr>
          <w:trHeight w:val="1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D7583" w14:textId="77777777" w:rsidR="0065050C" w:rsidRPr="00013225" w:rsidRDefault="0065050C" w:rsidP="00013225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1D4A5" w14:textId="32A4BD0B" w:rsidR="0065050C" w:rsidRPr="0065050C" w:rsidRDefault="001749E9" w:rsidP="001749E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1D12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«ԿՈՄԻՏԱՍԻ ԹԱՆԳԱՐԱՆ-ԻՆՍՏԻՏՈՒՏ» </w:t>
            </w:r>
            <w:r w:rsidRPr="001D12A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Պ</w:t>
            </w:r>
            <w:r w:rsidRPr="001D12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ՈԱԿ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7E4E" w14:textId="77777777" w:rsidR="0065050C" w:rsidRPr="006B2558" w:rsidRDefault="0065050C" w:rsidP="00BC77D8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5514D" w14:textId="77777777" w:rsidR="0065050C" w:rsidRPr="006B2558" w:rsidRDefault="0065050C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BE15" w14:textId="77777777" w:rsidR="0065050C" w:rsidRPr="006B2558" w:rsidRDefault="0065050C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0D5AA786" w14:textId="77777777" w:rsidR="00854679" w:rsidRPr="006B2558" w:rsidRDefault="00854679" w:rsidP="000F6B1F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6"/>
        <w:gridCol w:w="2909"/>
        <w:gridCol w:w="2278"/>
        <w:gridCol w:w="2641"/>
      </w:tblGrid>
      <w:tr w:rsidR="00854679" w:rsidRPr="006B2558" w14:paraId="05C12DC9" w14:textId="77777777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14:paraId="69D97CF8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Մասնակցիզբաղեցրածտեղերը</w:t>
            </w:r>
            <w:proofErr w:type="spellEnd"/>
          </w:p>
        </w:tc>
        <w:tc>
          <w:tcPr>
            <w:tcW w:w="2909" w:type="dxa"/>
            <w:shd w:val="clear" w:color="auto" w:fill="auto"/>
            <w:vAlign w:val="center"/>
          </w:tcPr>
          <w:p w14:paraId="579C2643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14:paraId="1C74AEF6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368C5F2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257E9FB2" w14:textId="77777777"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ԱԱՀ, </w:t>
            </w:r>
            <w:proofErr w:type="spellStart"/>
            <w:r w:rsidR="00353D91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65050C" w:rsidRPr="0065050C" w14:paraId="36290A0C" w14:textId="77777777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14:paraId="5F061B62" w14:textId="77777777" w:rsidR="0065050C" w:rsidRPr="0065050C" w:rsidRDefault="0065050C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1.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855749E" w14:textId="7C7E5351" w:rsidR="0065050C" w:rsidRPr="0065050C" w:rsidRDefault="001749E9" w:rsidP="00E477DE">
            <w:pP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1D12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«ԿՈՄԻՏԱՍԻ ԹԱՆԳԱՐԱՆ-ԻՆՍՏԻՏՈՒՏ» </w:t>
            </w:r>
            <w:r w:rsidRPr="001D12A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Պ</w:t>
            </w:r>
            <w:r w:rsidRPr="001D12A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ՈԱԿ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1678818" w14:textId="77777777" w:rsidR="0065050C" w:rsidRPr="0065050C" w:rsidRDefault="0065050C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</w:pPr>
            <w:r w:rsidRPr="0065050C"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it-IT"/>
              </w:rPr>
              <w:t>X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DCF17D" w14:textId="08FE7661" w:rsidR="0065050C" w:rsidRPr="001749E9" w:rsidRDefault="001749E9" w:rsidP="00650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Cs/>
                <w:sz w:val="16"/>
                <w:szCs w:val="16"/>
                <w:u w:color="000000"/>
                <w:lang w:val="hy-AM"/>
              </w:rPr>
              <w:t>125,000</w:t>
            </w:r>
          </w:p>
        </w:tc>
      </w:tr>
    </w:tbl>
    <w:p w14:paraId="5F734CB1" w14:textId="77777777" w:rsidR="00530F9C" w:rsidRPr="0065050C" w:rsidRDefault="00530F9C" w:rsidP="0065050C">
      <w:pPr>
        <w:jc w:val="center"/>
        <w:rPr>
          <w:rFonts w:ascii="GHEA Grapalat" w:eastAsia="Sylfaen" w:hAnsi="GHEA Grapalat" w:cs="Sylfaen"/>
          <w:bCs/>
          <w:sz w:val="16"/>
          <w:szCs w:val="16"/>
          <w:u w:color="000000"/>
          <w:lang w:val="it-IT"/>
        </w:rPr>
      </w:pPr>
    </w:p>
    <w:p w14:paraId="65521670" w14:textId="77777777" w:rsidR="00F93855" w:rsidRPr="00013225" w:rsidRDefault="00F93855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1933B55C" w14:textId="04F99A03" w:rsidR="00A9549F" w:rsidRPr="00BE4D3E" w:rsidRDefault="0087692B" w:rsidP="00BE4D3E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b/>
          <w:sz w:val="16"/>
          <w:szCs w:val="16"/>
          <w:u w:color="000000"/>
          <w:lang w:val="it-IT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749E9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Ա9777955476</w:t>
      </w:r>
      <w:r w:rsidR="00A9549F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» ծածկագրով գնման ընթացակարգի ընտրված մասնակից է ճանաչվում </w:t>
      </w:r>
      <w:r w:rsidR="00BE4D3E" w:rsidRPr="00BE4D3E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«ԿՈՄԻՏԱՍԻ ԹԱՆԳԱՐԱՆ-ԻՆՍՏԻՏՈՒՏ» </w:t>
      </w:r>
      <w:r w:rsidR="00BE4D3E" w:rsidRPr="00BE4D3E">
        <w:rPr>
          <w:rFonts w:ascii="GHEA Grapalat" w:hAnsi="GHEA Grapalat" w:cs="Sylfaen"/>
          <w:b/>
          <w:sz w:val="18"/>
          <w:szCs w:val="18"/>
          <w:lang w:val="hy-AM"/>
        </w:rPr>
        <w:t>Պ</w:t>
      </w:r>
      <w:r w:rsidR="00BE4D3E" w:rsidRPr="00BE4D3E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ՈԱԿ</w:t>
      </w:r>
      <w:r w:rsidR="007109FF" w:rsidRPr="00BE4D3E">
        <w:rPr>
          <w:rFonts w:ascii="GHEA Grapalat" w:eastAsia="Sylfaen" w:hAnsi="GHEA Grapalat" w:cs="Sylfaen"/>
          <w:b/>
          <w:sz w:val="18"/>
          <w:szCs w:val="18"/>
          <w:u w:color="000000"/>
          <w:lang w:val="hy-AM"/>
        </w:rPr>
        <w:t>-</w:t>
      </w:r>
      <w:r w:rsidR="00A9549F" w:rsidRPr="00BE4D3E">
        <w:rPr>
          <w:rFonts w:ascii="GHEA Grapalat" w:eastAsia="Sylfaen" w:hAnsi="GHEA Grapalat" w:cs="Sylfaen"/>
          <w:b/>
          <w:sz w:val="18"/>
          <w:szCs w:val="18"/>
          <w:u w:color="000000"/>
          <w:lang w:val="hy-AM"/>
        </w:rPr>
        <w:t>ն</w:t>
      </w:r>
      <w:r w:rsidR="00210817" w:rsidRPr="00BE4D3E">
        <w:rPr>
          <w:rFonts w:ascii="GHEA Grapalat" w:eastAsia="Sylfaen" w:hAnsi="GHEA Grapalat" w:cs="Sylfaen"/>
          <w:b/>
          <w:sz w:val="18"/>
          <w:szCs w:val="18"/>
          <w:u w:color="000000"/>
          <w:lang w:val="hy-AM"/>
        </w:rPr>
        <w:t>։</w:t>
      </w:r>
    </w:p>
    <w:p w14:paraId="6FC148C2" w14:textId="77777777" w:rsidR="00193C26" w:rsidRPr="00013225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65113F79" w14:textId="77777777" w:rsidR="00085D8B" w:rsidRPr="006B2558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61BCEEAE" w14:textId="77777777" w:rsidR="00BD4D8F" w:rsidRPr="006B2558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013225" w:rsidRPr="00013225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013225" w:rsidRPr="00013225">
        <w:rPr>
          <w:rFonts w:ascii="GHEA Grapalat" w:eastAsia="Sylfaen" w:hAnsi="GHEA Grapalat" w:cs="Sylfaen"/>
          <w:b/>
          <w:bCs/>
          <w:iCs/>
          <w:sz w:val="20"/>
          <w:szCs w:val="24"/>
          <w:u w:color="000000"/>
          <w:lang w:val="hy-AM"/>
        </w:rPr>
        <w:t>«ԵՐԵՎԱՆԻ Ա. ՑԻՑԻԿՅԱՆԻ ԱՆՎԱՆ ԵՐԱԺՇՏ</w:t>
      </w:r>
      <w:bookmarkStart w:id="0" w:name="_GoBack"/>
      <w:bookmarkEnd w:id="0"/>
      <w:r w:rsidR="00013225" w:rsidRPr="00013225">
        <w:rPr>
          <w:rFonts w:ascii="GHEA Grapalat" w:eastAsia="Sylfaen" w:hAnsi="GHEA Grapalat" w:cs="Sylfaen"/>
          <w:b/>
          <w:bCs/>
          <w:iCs/>
          <w:sz w:val="20"/>
          <w:szCs w:val="24"/>
          <w:u w:color="000000"/>
          <w:lang w:val="hy-AM"/>
        </w:rPr>
        <w:t>ԱԿԱՆ ԴՊՐՈՑ» ՀՈԱԿ</w:t>
      </w:r>
    </w:p>
    <w:sectPr w:rsidR="00BD4D8F" w:rsidRPr="006B2558" w:rsidSect="00013225">
      <w:headerReference w:type="default" r:id="rId6"/>
      <w:footerReference w:type="default" r:id="rId7"/>
      <w:pgSz w:w="11906" w:h="16838"/>
      <w:pgMar w:top="90" w:right="707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F975F" w14:textId="77777777" w:rsidR="005A0A4F" w:rsidRDefault="005A0A4F" w:rsidP="004D58E5">
      <w:r>
        <w:separator/>
      </w:r>
    </w:p>
  </w:endnote>
  <w:endnote w:type="continuationSeparator" w:id="0">
    <w:p w14:paraId="577F2F78" w14:textId="77777777" w:rsidR="005A0A4F" w:rsidRDefault="005A0A4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C218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CC2C" w14:textId="77777777" w:rsidR="005A0A4F" w:rsidRDefault="005A0A4F" w:rsidP="004D58E5">
      <w:r>
        <w:separator/>
      </w:r>
    </w:p>
  </w:footnote>
  <w:footnote w:type="continuationSeparator" w:id="0">
    <w:p w14:paraId="116DA310" w14:textId="77777777" w:rsidR="005A0A4F" w:rsidRDefault="005A0A4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931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322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749E9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101A6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C4642"/>
    <w:rsid w:val="004D2B8D"/>
    <w:rsid w:val="004D369D"/>
    <w:rsid w:val="004D58E5"/>
    <w:rsid w:val="004F2C46"/>
    <w:rsid w:val="00500F97"/>
    <w:rsid w:val="00505F5C"/>
    <w:rsid w:val="00515608"/>
    <w:rsid w:val="00526238"/>
    <w:rsid w:val="00530F9C"/>
    <w:rsid w:val="005505F9"/>
    <w:rsid w:val="0055194C"/>
    <w:rsid w:val="00560271"/>
    <w:rsid w:val="005626A1"/>
    <w:rsid w:val="00567C44"/>
    <w:rsid w:val="00571E84"/>
    <w:rsid w:val="00591123"/>
    <w:rsid w:val="005A0A4F"/>
    <w:rsid w:val="005A563B"/>
    <w:rsid w:val="005C3AE0"/>
    <w:rsid w:val="005D0EBC"/>
    <w:rsid w:val="00636EFA"/>
    <w:rsid w:val="00636FDC"/>
    <w:rsid w:val="0065050C"/>
    <w:rsid w:val="0065239E"/>
    <w:rsid w:val="00656652"/>
    <w:rsid w:val="006645FD"/>
    <w:rsid w:val="00692932"/>
    <w:rsid w:val="006B2558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4D3E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57D10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11CC"/>
    <w:rsid w:val="00E95676"/>
    <w:rsid w:val="00EC11AC"/>
    <w:rsid w:val="00ED17DE"/>
    <w:rsid w:val="00F51D6F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168D"/>
  <w15:docId w15:val="{1BBCBABC-783E-44D9-A246-3E9E587C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79</cp:revision>
  <cp:lastPrinted>2020-12-17T11:46:00Z</cp:lastPrinted>
  <dcterms:created xsi:type="dcterms:W3CDTF">2018-11-06T06:49:00Z</dcterms:created>
  <dcterms:modified xsi:type="dcterms:W3CDTF">2023-07-03T17:53:00Z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